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AF3F5D">
        <w:rPr>
          <w:rFonts w:ascii="Arial" w:hAnsi="Arial" w:cs="Arial"/>
          <w:b/>
          <w:sz w:val="16"/>
          <w:szCs w:val="16"/>
        </w:rPr>
        <w:t>17</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F3F5D">
        <w:rPr>
          <w:rFonts w:ascii="Arial" w:hAnsi="Arial" w:cs="Arial"/>
          <w:b/>
          <w:bCs/>
          <w:sz w:val="16"/>
          <w:szCs w:val="16"/>
        </w:rPr>
        <w:t>365</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AF3F5D">
        <w:rPr>
          <w:rFonts w:ascii="Arial" w:hAnsi="Arial" w:cs="Arial"/>
          <w:b/>
          <w:bCs/>
          <w:sz w:val="16"/>
          <w:szCs w:val="16"/>
        </w:rPr>
        <w:t>1420.</w:t>
      </w:r>
      <w:proofErr w:type="gramEnd"/>
      <w:r w:rsidR="00AF3F5D">
        <w:rPr>
          <w:rFonts w:ascii="Arial" w:hAnsi="Arial" w:cs="Arial"/>
          <w:b/>
          <w:bCs/>
          <w:sz w:val="16"/>
          <w:szCs w:val="16"/>
        </w:rPr>
        <w:t>01780-0</w:t>
      </w:r>
      <w:r w:rsidR="002A4755">
        <w:rPr>
          <w:rFonts w:ascii="Arial" w:hAnsi="Arial" w:cs="Arial"/>
          <w:b/>
          <w:bCs/>
          <w:sz w:val="16"/>
          <w:szCs w:val="16"/>
        </w:rPr>
        <w:t>1</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proofErr w:type="gramStart"/>
      <w:r w:rsidR="008C7613" w:rsidRPr="008C7613">
        <w:rPr>
          <w:rFonts w:ascii="Arial" w:hAnsi="Arial" w:cs="Arial"/>
          <w:sz w:val="16"/>
          <w:szCs w:val="16"/>
        </w:rPr>
        <w:t xml:space="preserve">futura e </w:t>
      </w:r>
      <w:r w:rsidR="00AF3F5D" w:rsidRPr="00AF3F5D">
        <w:rPr>
          <w:rFonts w:ascii="Arial" w:hAnsi="Arial" w:cs="Arial"/>
          <w:kern w:val="36"/>
          <w:sz w:val="16"/>
          <w:szCs w:val="16"/>
        </w:rPr>
        <w:t>eventuais aquisições</w:t>
      </w:r>
      <w:proofErr w:type="gramEnd"/>
      <w:r w:rsidR="00AF3F5D" w:rsidRPr="00AF3F5D">
        <w:rPr>
          <w:rFonts w:ascii="Arial" w:hAnsi="Arial" w:cs="Arial"/>
          <w:kern w:val="36"/>
          <w:sz w:val="16"/>
          <w:szCs w:val="16"/>
        </w:rPr>
        <w:t xml:space="preserve"> de insumos (areia, pedra e telas) para fábrica de tubos de concreto a ser implantada na Penitenciária</w:t>
      </w:r>
      <w:r w:rsidR="00AF3F5D">
        <w:rPr>
          <w:rFonts w:ascii="Arial" w:hAnsi="Arial" w:cs="Arial"/>
          <w:kern w:val="36"/>
          <w:sz w:val="16"/>
          <w:szCs w:val="16"/>
        </w:rPr>
        <w:t xml:space="preserve"> </w:t>
      </w:r>
      <w:r w:rsidR="00AF3F5D" w:rsidRPr="00AF3F5D">
        <w:rPr>
          <w:rFonts w:ascii="Arial" w:hAnsi="Arial" w:cs="Arial"/>
          <w:kern w:val="36"/>
          <w:sz w:val="16"/>
          <w:szCs w:val="16"/>
        </w:rPr>
        <w:t xml:space="preserve">Estadual Ênio dos Santos Pinheiro, a pedido do </w:t>
      </w:r>
      <w:r w:rsidR="00AF3F5D" w:rsidRPr="00AF3F5D">
        <w:rPr>
          <w:rFonts w:ascii="Arial" w:hAnsi="Arial" w:cs="Arial"/>
          <w:sz w:val="16"/>
          <w:szCs w:val="16"/>
        </w:rPr>
        <w:t>DEPARTAMENTO DE ESTRADAS DE RODAGEM E TRANSPORTES - DER/RO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proofErr w:type="gramStart"/>
      <w:r w:rsidR="001D7CAD">
        <w:rPr>
          <w:rFonts w:ascii="Arial" w:hAnsi="Arial" w:cs="Arial"/>
          <w:sz w:val="16"/>
          <w:szCs w:val="16"/>
        </w:rPr>
        <w:t xml:space="preserve">futura e </w:t>
      </w:r>
      <w:r w:rsidR="00AF3F5D" w:rsidRPr="00AF3F5D">
        <w:rPr>
          <w:rFonts w:ascii="Arial" w:hAnsi="Arial" w:cs="Arial"/>
          <w:kern w:val="36"/>
          <w:sz w:val="16"/>
          <w:szCs w:val="16"/>
        </w:rPr>
        <w:t>eventuais aquisições</w:t>
      </w:r>
      <w:proofErr w:type="gramEnd"/>
      <w:r w:rsidR="00AF3F5D" w:rsidRPr="00AF3F5D">
        <w:rPr>
          <w:rFonts w:ascii="Arial" w:hAnsi="Arial" w:cs="Arial"/>
          <w:kern w:val="36"/>
          <w:sz w:val="16"/>
          <w:szCs w:val="16"/>
        </w:rPr>
        <w:t xml:space="preserve"> de insumos (areia, pedra e telas) para fábrica de tubos de concreto a ser implantada na Penitenciária</w:t>
      </w:r>
      <w:r w:rsidR="00AF3F5D">
        <w:rPr>
          <w:rFonts w:ascii="Arial" w:hAnsi="Arial" w:cs="Arial"/>
          <w:kern w:val="36"/>
          <w:sz w:val="16"/>
          <w:szCs w:val="16"/>
        </w:rPr>
        <w:t xml:space="preserve"> </w:t>
      </w:r>
      <w:r w:rsidR="00AF3F5D" w:rsidRPr="00AF3F5D">
        <w:rPr>
          <w:rFonts w:ascii="Arial" w:hAnsi="Arial" w:cs="Arial"/>
          <w:kern w:val="36"/>
          <w:sz w:val="16"/>
          <w:szCs w:val="16"/>
        </w:rPr>
        <w:t xml:space="preserve">Estadual Ênio dos Santos Pinheiro, a pedido do </w:t>
      </w:r>
      <w:r w:rsidR="00AF3F5D" w:rsidRPr="00AF3F5D">
        <w:rPr>
          <w:rFonts w:ascii="Arial" w:hAnsi="Arial" w:cs="Arial"/>
          <w:sz w:val="16"/>
          <w:szCs w:val="16"/>
        </w:rPr>
        <w:t>DEPARTAMENTO DE ESTRADAS DE RODAGEM E TRANSPORTES - DER/RO</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AF3F5D"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AF3F5D" w:rsidRPr="00AF3F5D">
        <w:rPr>
          <w:rFonts w:ascii="Arial" w:hAnsi="Arial" w:cs="Arial"/>
          <w:sz w:val="16"/>
          <w:szCs w:val="16"/>
        </w:rPr>
        <w:t>A entrega será em até 10 (dez) dias úteis, após a assinatura da Ordem de Fornecimento ou recebimento da Nota de Empenho pela Contratada, o que ocorrer primeiro.</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9F2CD8"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AF3F5D" w:rsidRPr="00AF3F5D">
        <w:rPr>
          <w:rFonts w:ascii="Arial" w:hAnsi="Arial" w:cs="Arial"/>
          <w:kern w:val="36"/>
          <w:sz w:val="16"/>
          <w:szCs w:val="16"/>
        </w:rPr>
        <w:t xml:space="preserve">Penitenciária Estadual Ênio dos </w:t>
      </w:r>
      <w:proofErr w:type="gramStart"/>
      <w:r w:rsidR="00AF3F5D" w:rsidRPr="00AF3F5D">
        <w:rPr>
          <w:rFonts w:ascii="Arial" w:hAnsi="Arial" w:cs="Arial"/>
          <w:kern w:val="36"/>
          <w:sz w:val="16"/>
          <w:szCs w:val="16"/>
        </w:rPr>
        <w:t>Santos Pinheiro</w:t>
      </w:r>
      <w:proofErr w:type="gramEnd"/>
      <w:r w:rsidR="00AF3F5D" w:rsidRPr="00AF3F5D">
        <w:rPr>
          <w:rFonts w:ascii="Arial" w:hAnsi="Arial" w:cs="Arial"/>
          <w:kern w:val="36"/>
          <w:sz w:val="16"/>
          <w:szCs w:val="16"/>
        </w:rPr>
        <w:t xml:space="preserve"> End.: Estrada da Penal, KM 4,5– Zona Rural de Porto Velho/RO em horário comercial de segunda a sexta feira.</w:t>
      </w: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0408C" w:rsidP="001D515A">
      <w:pPr>
        <w:rPr>
          <w:rFonts w:ascii="Arial" w:hAnsi="Arial" w:cs="Arial"/>
          <w:sz w:val="16"/>
          <w:szCs w:val="16"/>
        </w:rPr>
      </w:pPr>
      <w:r>
        <w:rPr>
          <w:rFonts w:ascii="Arial" w:hAnsi="Arial" w:cs="Arial"/>
          <w:b/>
          <w:sz w:val="16"/>
          <w:szCs w:val="16"/>
        </w:rPr>
        <w:t>D</w:t>
      </w:r>
      <w:r w:rsidR="00AF3F5D">
        <w:rPr>
          <w:rFonts w:ascii="Arial" w:hAnsi="Arial" w:cs="Arial"/>
          <w:b/>
          <w:sz w:val="16"/>
          <w:szCs w:val="16"/>
        </w:rPr>
        <w:t>E</w:t>
      </w:r>
      <w:r>
        <w:rPr>
          <w:rFonts w:ascii="Arial" w:hAnsi="Arial" w:cs="Arial"/>
          <w:b/>
          <w:sz w:val="16"/>
          <w:szCs w:val="16"/>
        </w:rPr>
        <w:t>R</w:t>
      </w:r>
      <w:r w:rsidR="00AF3F5D">
        <w:rPr>
          <w:rFonts w:ascii="Arial" w:hAnsi="Arial" w:cs="Arial"/>
          <w:b/>
          <w:sz w:val="16"/>
          <w:szCs w:val="16"/>
        </w:rPr>
        <w:t xml:space="preserve"> </w:t>
      </w:r>
      <w:r w:rsidR="005269EC">
        <w:rPr>
          <w:rFonts w:ascii="Arial" w:hAnsi="Arial" w:cs="Arial"/>
          <w:b/>
          <w:sz w:val="16"/>
          <w:szCs w:val="16"/>
        </w:rPr>
        <w:t xml:space="preserve">– </w:t>
      </w:r>
      <w:r w:rsidR="00AF3F5D" w:rsidRPr="00AF3F5D">
        <w:rPr>
          <w:rFonts w:ascii="Arial" w:hAnsi="Arial" w:cs="Arial"/>
          <w:b/>
          <w:sz w:val="16"/>
          <w:szCs w:val="16"/>
        </w:rPr>
        <w:t>DEPARTAMENTO DE ESTRADAS DE RODAGEM E TRANSPORTES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851A4-9794-41C4-BEF2-30BC3E2B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3498</Words>
  <Characters>19571</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2016-02-18T13:14:00Z</cp:lastPrinted>
  <dcterms:created xsi:type="dcterms:W3CDTF">2016-01-27T13:18:00Z</dcterms:created>
  <dcterms:modified xsi:type="dcterms:W3CDTF">2016-02-18T13:14:00Z</dcterms:modified>
</cp:coreProperties>
</file>